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B7" w:rsidRPr="005D779D" w:rsidRDefault="003666B7" w:rsidP="00E668B6">
      <w:pPr>
        <w:jc w:val="center"/>
        <w:rPr>
          <w:rFonts w:ascii="바탕" w:eastAsia="바탕" w:hAnsi="바탕" w:cs="Times New Roman"/>
          <w:b/>
          <w:bCs/>
          <w:sz w:val="32"/>
          <w:szCs w:val="32"/>
        </w:rPr>
      </w:pPr>
      <w:r w:rsidRPr="005D779D">
        <w:rPr>
          <w:rFonts w:ascii="바탕" w:eastAsia="바탕" w:hAnsi="바탕" w:cs="바탕" w:hint="eastAsia"/>
          <w:b/>
          <w:bCs/>
          <w:sz w:val="36"/>
          <w:szCs w:val="36"/>
        </w:rPr>
        <w:t>포스코샛별장학생</w:t>
      </w:r>
      <w:r w:rsidRPr="005D779D">
        <w:rPr>
          <w:rFonts w:ascii="바탕" w:eastAsia="바탕" w:hAnsi="바탕" w:cs="바탕"/>
          <w:b/>
          <w:bCs/>
          <w:sz w:val="36"/>
          <w:szCs w:val="36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36"/>
          <w:szCs w:val="36"/>
        </w:rPr>
        <w:t>추천서</w:t>
      </w:r>
    </w:p>
    <w:p w:rsidR="003666B7" w:rsidRPr="005D779D" w:rsidRDefault="003666B7" w:rsidP="00D6783D">
      <w:pPr>
        <w:rPr>
          <w:rFonts w:ascii="바탕" w:eastAsia="바탕" w:hAnsi="바탕" w:cs="Times New Roman"/>
          <w:b/>
          <w:bCs/>
          <w:sz w:val="24"/>
          <w:szCs w:val="24"/>
          <w:u w:val="single"/>
        </w:rPr>
      </w:pPr>
    </w:p>
    <w:p w:rsidR="003666B7" w:rsidRPr="005D779D" w:rsidRDefault="003666B7" w:rsidP="00D6783D">
      <w:pPr>
        <w:rPr>
          <w:rFonts w:ascii="바탕" w:eastAsia="바탕" w:hAnsi="바탕" w:cs="Times New Roman"/>
          <w:b/>
          <w:bCs/>
          <w:sz w:val="24"/>
          <w:szCs w:val="24"/>
          <w:u w:val="single"/>
        </w:rPr>
      </w:pPr>
    </w:p>
    <w:tbl>
      <w:tblPr>
        <w:tblW w:w="8929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85"/>
        <w:gridCol w:w="1786"/>
        <w:gridCol w:w="1786"/>
        <w:gridCol w:w="1786"/>
        <w:gridCol w:w="1786"/>
      </w:tblGrid>
      <w:tr w:rsidR="003666B7" w:rsidRPr="009D6ABD">
        <w:trPr>
          <w:trHeight w:val="668"/>
        </w:trPr>
        <w:tc>
          <w:tcPr>
            <w:tcW w:w="1785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응시자</w:t>
            </w: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 xml:space="preserve"> 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성별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학년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전체석차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추천서열</w:t>
            </w:r>
          </w:p>
        </w:tc>
      </w:tr>
      <w:tr w:rsidR="003666B7" w:rsidRPr="009D6ABD">
        <w:trPr>
          <w:trHeight w:val="495"/>
        </w:trPr>
        <w:tc>
          <w:tcPr>
            <w:tcW w:w="1785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홍길동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남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2</w:t>
            </w:r>
            <w:r w:rsidRPr="009D6ABD">
              <w:rPr>
                <w:rFonts w:ascii="바탕" w:eastAsia="바탕" w:hAnsi="바탕" w:cs="바탕" w:hint="eastAsia"/>
                <w:b/>
                <w:bCs/>
                <w:sz w:val="24"/>
                <w:szCs w:val="24"/>
              </w:rPr>
              <w:t>학년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1/250</w:t>
            </w:r>
          </w:p>
        </w:tc>
        <w:tc>
          <w:tcPr>
            <w:tcW w:w="1786" w:type="dxa"/>
            <w:vAlign w:val="center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바탕"/>
                <w:b/>
                <w:bCs/>
                <w:sz w:val="24"/>
                <w:szCs w:val="24"/>
              </w:rPr>
            </w:pPr>
            <w:r w:rsidRPr="009D6ABD">
              <w:rPr>
                <w:rFonts w:ascii="바탕" w:eastAsia="바탕" w:hAnsi="바탕" w:cs="바탕"/>
                <w:b/>
                <w:bCs/>
                <w:sz w:val="24"/>
                <w:szCs w:val="24"/>
              </w:rPr>
              <w:t>1</w:t>
            </w:r>
          </w:p>
        </w:tc>
      </w:tr>
      <w:tr w:rsidR="003666B7" w:rsidRPr="009D6ABD">
        <w:trPr>
          <w:trHeight w:val="495"/>
        </w:trPr>
        <w:tc>
          <w:tcPr>
            <w:tcW w:w="1785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666B7" w:rsidRPr="009D6ABD">
        <w:trPr>
          <w:trHeight w:val="495"/>
        </w:trPr>
        <w:tc>
          <w:tcPr>
            <w:tcW w:w="1785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666B7" w:rsidRPr="009D6ABD">
        <w:trPr>
          <w:trHeight w:val="495"/>
        </w:trPr>
        <w:tc>
          <w:tcPr>
            <w:tcW w:w="1785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6" w:type="dxa"/>
          </w:tcPr>
          <w:p w:rsidR="003666B7" w:rsidRPr="009D6ABD" w:rsidRDefault="003666B7" w:rsidP="00CF4860">
            <w:pPr>
              <w:jc w:val="center"/>
              <w:rPr>
                <w:rFonts w:ascii="바탕" w:eastAsia="바탕" w:hAnsi="바탕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3666B7" w:rsidRPr="005D779D" w:rsidRDefault="003666B7" w:rsidP="00D6783D">
      <w:pPr>
        <w:rPr>
          <w:rFonts w:ascii="바탕" w:eastAsia="바탕" w:hAnsi="바탕" w:cs="Times New Roman"/>
          <w:b/>
          <w:bCs/>
          <w:sz w:val="24"/>
          <w:szCs w:val="24"/>
          <w:u w:val="single"/>
        </w:rPr>
      </w:pPr>
    </w:p>
    <w:p w:rsidR="003666B7" w:rsidRPr="005D779D" w:rsidRDefault="003666B7" w:rsidP="00D6783D">
      <w:pPr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D6783D">
      <w:pPr>
        <w:rPr>
          <w:rFonts w:ascii="바탕" w:eastAsia="바탕" w:hAnsi="바탕" w:cs="바탕"/>
          <w:b/>
          <w:bCs/>
          <w:sz w:val="24"/>
          <w:szCs w:val="24"/>
        </w:rPr>
      </w:pPr>
      <w:r w:rsidRPr="005D779D">
        <w:rPr>
          <w:rFonts w:ascii="바탕" w:eastAsia="바탕" w:hAnsi="바탕" w:cs="바탕"/>
          <w:b/>
          <w:bCs/>
          <w:sz w:val="24"/>
          <w:szCs w:val="24"/>
        </w:rPr>
        <w:t>&lt;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기재요령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>&gt;</w:t>
      </w:r>
    </w:p>
    <w:p w:rsidR="003666B7" w:rsidRPr="005D779D" w:rsidRDefault="003666B7" w:rsidP="00D6783D">
      <w:pPr>
        <w:spacing w:line="160" w:lineRule="exact"/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D6783D">
      <w:pPr>
        <w:pStyle w:val="a8"/>
        <w:numPr>
          <w:ilvl w:val="0"/>
          <w:numId w:val="2"/>
        </w:numPr>
        <w:spacing w:line="440" w:lineRule="exact"/>
        <w:ind w:left="414" w:hanging="357"/>
        <w:rPr>
          <w:rFonts w:ascii="바탕" w:eastAsia="바탕" w:hAnsi="바탕" w:cs="바탕"/>
          <w:b/>
          <w:bCs/>
          <w:spacing w:val="2"/>
          <w:kern w:val="2"/>
        </w:rPr>
      </w:pPr>
      <w:r w:rsidRPr="005D779D">
        <w:rPr>
          <w:rFonts w:ascii="바탕" w:eastAsia="바탕" w:hAnsi="바탕" w:cs="바탕" w:hint="eastAsia"/>
          <w:b/>
          <w:bCs/>
        </w:rPr>
        <w:t>전체석차는</w:t>
      </w:r>
      <w:r w:rsidRPr="005D779D">
        <w:rPr>
          <w:rFonts w:ascii="바탕" w:eastAsia="바탕" w:hAnsi="바탕" w:cs="바탕"/>
          <w:b/>
          <w:bCs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pacing w:val="2"/>
          <w:kern w:val="2"/>
        </w:rPr>
        <w:t>학교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pacing w:val="2"/>
          <w:kern w:val="2"/>
        </w:rPr>
        <w:t>내신성적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pacing w:val="2"/>
          <w:kern w:val="2"/>
        </w:rPr>
        <w:t>및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pacing w:val="2"/>
          <w:kern w:val="2"/>
        </w:rPr>
        <w:t>전국연합학력고사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pacing w:val="2"/>
          <w:kern w:val="2"/>
        </w:rPr>
        <w:t>성적을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pacing w:val="2"/>
          <w:kern w:val="2"/>
        </w:rPr>
        <w:t>종합하여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pacing w:val="2"/>
          <w:kern w:val="2"/>
        </w:rPr>
        <w:t>반영해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kern w:val="2"/>
        </w:rPr>
        <w:t>주시기</w:t>
      </w:r>
      <w:r w:rsidRPr="005D779D">
        <w:rPr>
          <w:rFonts w:ascii="바탕" w:eastAsia="바탕" w:hAnsi="바탕" w:cs="바탕"/>
          <w:b/>
          <w:bCs/>
          <w:kern w:val="2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kern w:val="2"/>
        </w:rPr>
        <w:t>바랍니다</w:t>
      </w:r>
      <w:r w:rsidRPr="005D779D">
        <w:rPr>
          <w:rFonts w:ascii="바탕" w:eastAsia="바탕" w:hAnsi="바탕" w:cs="바탕"/>
          <w:b/>
          <w:bCs/>
          <w:kern w:val="2"/>
        </w:rPr>
        <w:t>. (</w:t>
      </w:r>
      <w:r w:rsidRPr="005D779D">
        <w:rPr>
          <w:rFonts w:ascii="바탕" w:eastAsia="바탕" w:hAnsi="바탕" w:cs="바탕" w:hint="eastAsia"/>
          <w:b/>
          <w:bCs/>
          <w:kern w:val="2"/>
        </w:rPr>
        <w:t>예</w:t>
      </w:r>
      <w:r w:rsidRPr="005D779D">
        <w:rPr>
          <w:rFonts w:ascii="바탕" w:eastAsia="바탕" w:hAnsi="바탕" w:cs="바탕"/>
          <w:b/>
          <w:bCs/>
          <w:kern w:val="2"/>
        </w:rPr>
        <w:t xml:space="preserve"> : 1/250, 2/250, 3/250 </w:t>
      </w:r>
      <w:r w:rsidRPr="005D779D">
        <w:rPr>
          <w:rFonts w:ascii="바탕" w:eastAsia="바탕" w:hAnsi="바탕" w:cs="바탕" w:hint="eastAsia"/>
          <w:b/>
          <w:bCs/>
        </w:rPr>
        <w:t>……</w:t>
      </w:r>
      <w:r w:rsidRPr="005D779D">
        <w:rPr>
          <w:rFonts w:ascii="바탕" w:eastAsia="바탕" w:hAnsi="바탕" w:cs="바탕"/>
          <w:b/>
          <w:bCs/>
          <w:spacing w:val="2"/>
          <w:kern w:val="2"/>
        </w:rPr>
        <w:t>)</w:t>
      </w:r>
    </w:p>
    <w:p w:rsidR="003666B7" w:rsidRPr="005D779D" w:rsidRDefault="003666B7" w:rsidP="00A33A10">
      <w:pPr>
        <w:pStyle w:val="a8"/>
        <w:spacing w:line="200" w:lineRule="exact"/>
        <w:ind w:leftChars="217" w:left="533" w:hangingChars="42" w:hanging="99"/>
        <w:rPr>
          <w:rFonts w:ascii="바탕" w:eastAsia="바탕" w:hAnsi="바탕" w:cs="Times New Roman"/>
          <w:b/>
          <w:bCs/>
        </w:rPr>
      </w:pPr>
    </w:p>
    <w:p w:rsidR="003666B7" w:rsidRPr="005D779D" w:rsidRDefault="003666B7" w:rsidP="00A33A10">
      <w:pPr>
        <w:spacing w:line="400" w:lineRule="exact"/>
        <w:ind w:left="351" w:hangingChars="149" w:hanging="351"/>
        <w:rPr>
          <w:rFonts w:ascii="바탕" w:eastAsia="바탕" w:hAnsi="바탕" w:cs="바탕"/>
          <w:b/>
          <w:bCs/>
          <w:sz w:val="24"/>
          <w:szCs w:val="24"/>
        </w:rPr>
      </w:pP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2.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추천서열은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지원자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중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1,2,3,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……순위로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표기</w:t>
      </w:r>
      <w:r w:rsidRPr="005D779D">
        <w:rPr>
          <w:rFonts w:ascii="바탕" w:eastAsia="바탕" w:hAnsi="바탕" w:cs="Times New Roman"/>
          <w:b/>
          <w:bCs/>
          <w:sz w:val="24"/>
          <w:szCs w:val="24"/>
        </w:rPr>
        <w:br/>
      </w:r>
      <w:r w:rsidRPr="005D779D">
        <w:rPr>
          <w:rFonts w:ascii="바탕" w:eastAsia="바탕" w:hAnsi="바탕" w:cs="바탕"/>
          <w:b/>
          <w:bCs/>
          <w:sz w:val="24"/>
          <w:szCs w:val="24"/>
        </w:rPr>
        <w:t>(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추천서열은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선발에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중요한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영향을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미침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>)</w:t>
      </w:r>
    </w:p>
    <w:p w:rsidR="003666B7" w:rsidRPr="005D779D" w:rsidRDefault="003666B7" w:rsidP="00D6783D">
      <w:pPr>
        <w:spacing w:line="440" w:lineRule="exact"/>
        <w:ind w:firstLine="255"/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D6783D">
      <w:pPr>
        <w:spacing w:line="440" w:lineRule="exact"/>
        <w:ind w:firstLine="255"/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D6783D">
      <w:pPr>
        <w:spacing w:line="440" w:lineRule="exact"/>
        <w:ind w:firstLine="255"/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D6783D">
      <w:pPr>
        <w:spacing w:line="440" w:lineRule="exact"/>
        <w:ind w:firstLine="255"/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D6783D">
      <w:pPr>
        <w:spacing w:line="440" w:lineRule="exact"/>
        <w:ind w:firstLine="255"/>
        <w:rPr>
          <w:rFonts w:ascii="바탕" w:eastAsia="바탕" w:hAnsi="바탕" w:cs="Times New Roman"/>
          <w:b/>
          <w:bCs/>
          <w:sz w:val="24"/>
          <w:szCs w:val="24"/>
        </w:rPr>
      </w:pPr>
    </w:p>
    <w:p w:rsidR="003666B7" w:rsidRPr="005D779D" w:rsidRDefault="003666B7" w:rsidP="00A33A10">
      <w:pPr>
        <w:spacing w:line="440" w:lineRule="exact"/>
        <w:ind w:leftChars="160" w:left="320" w:firstLineChars="1588" w:firstLine="3740"/>
        <w:rPr>
          <w:rFonts w:ascii="바탕" w:eastAsia="바탕" w:hAnsi="바탕" w:cs="바탕"/>
          <w:b/>
          <w:bCs/>
          <w:sz w:val="24"/>
          <w:szCs w:val="24"/>
        </w:rPr>
      </w:pPr>
      <w:r w:rsidRPr="005D779D">
        <w:rPr>
          <w:rFonts w:ascii="바탕" w:eastAsia="바탕" w:hAnsi="바탕" w:cs="바탕"/>
          <w:b/>
          <w:bCs/>
          <w:sz w:val="24"/>
          <w:szCs w:val="24"/>
        </w:rPr>
        <w:t>2012.   .   .</w:t>
      </w:r>
    </w:p>
    <w:p w:rsidR="003666B7" w:rsidRPr="005D779D" w:rsidRDefault="003666B7" w:rsidP="00A33A10">
      <w:pPr>
        <w:spacing w:line="440" w:lineRule="exact"/>
        <w:ind w:leftChars="159" w:left="318" w:firstLineChars="793" w:firstLine="1868"/>
        <w:rPr>
          <w:rFonts w:ascii="바탕" w:eastAsia="바탕" w:hAnsi="바탕" w:cs="바탕"/>
          <w:b/>
          <w:bCs/>
          <w:sz w:val="24"/>
          <w:szCs w:val="24"/>
        </w:rPr>
      </w:pP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추천인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:  0000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고등학교장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 xml:space="preserve"> 000 (</w:t>
      </w:r>
      <w:r w:rsidRPr="005D779D">
        <w:rPr>
          <w:rFonts w:ascii="바탕" w:eastAsia="바탕" w:hAnsi="바탕" w:cs="바탕" w:hint="eastAsia"/>
          <w:b/>
          <w:bCs/>
          <w:sz w:val="24"/>
          <w:szCs w:val="24"/>
        </w:rPr>
        <w:t>인</w:t>
      </w:r>
      <w:r w:rsidRPr="005D779D">
        <w:rPr>
          <w:rFonts w:ascii="바탕" w:eastAsia="바탕" w:hAnsi="바탕" w:cs="바탕"/>
          <w:b/>
          <w:bCs/>
          <w:sz w:val="24"/>
          <w:szCs w:val="24"/>
        </w:rPr>
        <w:t>)</w:t>
      </w:r>
    </w:p>
    <w:p w:rsidR="003666B7" w:rsidRPr="005D779D" w:rsidRDefault="003666B7" w:rsidP="00D6783D">
      <w:pPr>
        <w:rPr>
          <w:rFonts w:ascii="바탕" w:eastAsia="바탕" w:hAnsi="바탕" w:cs="Times New Roman"/>
        </w:rPr>
      </w:pPr>
    </w:p>
    <w:p w:rsidR="003666B7" w:rsidRPr="005D779D" w:rsidRDefault="003666B7" w:rsidP="00D6783D">
      <w:pPr>
        <w:rPr>
          <w:rFonts w:ascii="바탕" w:eastAsia="바탕" w:hAnsi="바탕" w:cs="Times New Roman"/>
        </w:rPr>
      </w:pPr>
    </w:p>
    <w:p w:rsidR="003666B7" w:rsidRPr="005D779D" w:rsidRDefault="003666B7" w:rsidP="00D6783D">
      <w:pPr>
        <w:widowControl/>
        <w:wordWrap/>
        <w:autoSpaceDE/>
        <w:autoSpaceDN/>
        <w:jc w:val="left"/>
        <w:rPr>
          <w:rFonts w:ascii="바탕" w:eastAsia="바탕" w:hAnsi="바탕" w:cs="Times New Roman"/>
        </w:rPr>
      </w:pPr>
    </w:p>
    <w:p w:rsidR="003666B7" w:rsidRPr="005D779D" w:rsidRDefault="003666B7" w:rsidP="00CB5535">
      <w:pPr>
        <w:pStyle w:val="a3"/>
        <w:spacing w:line="360" w:lineRule="auto"/>
        <w:rPr>
          <w:rFonts w:cs="Times New Roman"/>
        </w:rPr>
      </w:pPr>
    </w:p>
    <w:p w:rsidR="003666B7" w:rsidRPr="005D779D" w:rsidRDefault="003666B7">
      <w:pPr>
        <w:rPr>
          <w:rFonts w:ascii="바탕" w:eastAsia="바탕" w:hAnsi="바탕" w:cs="Times New Roman"/>
        </w:rPr>
      </w:pPr>
    </w:p>
    <w:sectPr w:rsidR="003666B7" w:rsidRPr="005D779D" w:rsidSect="003769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DDC" w:rsidRDefault="005D3DDC" w:rsidP="00A046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D3DDC" w:rsidRDefault="005D3DDC" w:rsidP="00A046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DDC" w:rsidRDefault="005D3DDC" w:rsidP="00A046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D3DDC" w:rsidRDefault="005D3DDC" w:rsidP="00A046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78D"/>
    <w:multiLevelType w:val="hybridMultilevel"/>
    <w:tmpl w:val="F24C12B0"/>
    <w:lvl w:ilvl="0" w:tplc="A39AB7E8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58" w:hanging="400"/>
      </w:pPr>
    </w:lvl>
    <w:lvl w:ilvl="2" w:tplc="0409001B">
      <w:start w:val="1"/>
      <w:numFmt w:val="lowerRoman"/>
      <w:lvlText w:val="%3."/>
      <w:lvlJc w:val="right"/>
      <w:pPr>
        <w:ind w:left="1258" w:hanging="400"/>
      </w:pPr>
    </w:lvl>
    <w:lvl w:ilvl="3" w:tplc="0409000F">
      <w:start w:val="1"/>
      <w:numFmt w:val="decimal"/>
      <w:lvlText w:val="%4."/>
      <w:lvlJc w:val="left"/>
      <w:pPr>
        <w:ind w:left="1658" w:hanging="400"/>
      </w:pPr>
    </w:lvl>
    <w:lvl w:ilvl="4" w:tplc="04090019">
      <w:start w:val="1"/>
      <w:numFmt w:val="upperLetter"/>
      <w:lvlText w:val="%5."/>
      <w:lvlJc w:val="left"/>
      <w:pPr>
        <w:ind w:left="2058" w:hanging="400"/>
      </w:pPr>
    </w:lvl>
    <w:lvl w:ilvl="5" w:tplc="0409001B">
      <w:start w:val="1"/>
      <w:numFmt w:val="lowerRoman"/>
      <w:lvlText w:val="%6."/>
      <w:lvlJc w:val="right"/>
      <w:pPr>
        <w:ind w:left="2458" w:hanging="400"/>
      </w:pPr>
    </w:lvl>
    <w:lvl w:ilvl="6" w:tplc="0409000F">
      <w:start w:val="1"/>
      <w:numFmt w:val="decimal"/>
      <w:lvlText w:val="%7."/>
      <w:lvlJc w:val="left"/>
      <w:pPr>
        <w:ind w:left="2858" w:hanging="400"/>
      </w:pPr>
    </w:lvl>
    <w:lvl w:ilvl="7" w:tplc="04090019">
      <w:start w:val="1"/>
      <w:numFmt w:val="upperLetter"/>
      <w:lvlText w:val="%8."/>
      <w:lvlJc w:val="left"/>
      <w:pPr>
        <w:ind w:left="3258" w:hanging="400"/>
      </w:pPr>
    </w:lvl>
    <w:lvl w:ilvl="8" w:tplc="0409001B">
      <w:start w:val="1"/>
      <w:numFmt w:val="lowerRoman"/>
      <w:lvlText w:val="%9."/>
      <w:lvlJc w:val="right"/>
      <w:pPr>
        <w:ind w:left="3658" w:hanging="400"/>
      </w:pPr>
    </w:lvl>
  </w:abstractNum>
  <w:abstractNum w:abstractNumId="1">
    <w:nsid w:val="1C3E1DE3"/>
    <w:multiLevelType w:val="hybridMultilevel"/>
    <w:tmpl w:val="938E445E"/>
    <w:lvl w:ilvl="0" w:tplc="B91027B4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50" w:hanging="400"/>
      </w:pPr>
    </w:lvl>
    <w:lvl w:ilvl="2" w:tplc="0409001B">
      <w:start w:val="1"/>
      <w:numFmt w:val="lowerRoman"/>
      <w:lvlText w:val="%3."/>
      <w:lvlJc w:val="right"/>
      <w:pPr>
        <w:ind w:left="1850" w:hanging="400"/>
      </w:pPr>
    </w:lvl>
    <w:lvl w:ilvl="3" w:tplc="0409000F">
      <w:start w:val="1"/>
      <w:numFmt w:val="decimal"/>
      <w:lvlText w:val="%4."/>
      <w:lvlJc w:val="left"/>
      <w:pPr>
        <w:ind w:left="2250" w:hanging="400"/>
      </w:pPr>
    </w:lvl>
    <w:lvl w:ilvl="4" w:tplc="04090019">
      <w:start w:val="1"/>
      <w:numFmt w:val="upperLetter"/>
      <w:lvlText w:val="%5."/>
      <w:lvlJc w:val="left"/>
      <w:pPr>
        <w:ind w:left="2650" w:hanging="400"/>
      </w:pPr>
    </w:lvl>
    <w:lvl w:ilvl="5" w:tplc="0409001B">
      <w:start w:val="1"/>
      <w:numFmt w:val="lowerRoman"/>
      <w:lvlText w:val="%6."/>
      <w:lvlJc w:val="right"/>
      <w:pPr>
        <w:ind w:left="3050" w:hanging="400"/>
      </w:pPr>
    </w:lvl>
    <w:lvl w:ilvl="6" w:tplc="0409000F">
      <w:start w:val="1"/>
      <w:numFmt w:val="decimal"/>
      <w:lvlText w:val="%7."/>
      <w:lvlJc w:val="left"/>
      <w:pPr>
        <w:ind w:left="3450" w:hanging="400"/>
      </w:pPr>
    </w:lvl>
    <w:lvl w:ilvl="7" w:tplc="04090019">
      <w:start w:val="1"/>
      <w:numFmt w:val="upperLetter"/>
      <w:lvlText w:val="%8."/>
      <w:lvlJc w:val="left"/>
      <w:pPr>
        <w:ind w:left="3850" w:hanging="400"/>
      </w:pPr>
    </w:lvl>
    <w:lvl w:ilvl="8" w:tplc="0409001B">
      <w:start w:val="1"/>
      <w:numFmt w:val="lowerRoman"/>
      <w:lvlText w:val="%9."/>
      <w:lvlJc w:val="right"/>
      <w:pPr>
        <w:ind w:left="4250" w:hanging="400"/>
      </w:pPr>
    </w:lvl>
  </w:abstractNum>
  <w:abstractNum w:abstractNumId="2">
    <w:nsid w:val="60BF5963"/>
    <w:multiLevelType w:val="hybridMultilevel"/>
    <w:tmpl w:val="CB1A3F3E"/>
    <w:lvl w:ilvl="0" w:tplc="74B8199C">
      <w:numFmt w:val="bullet"/>
      <w:lvlText w:val="※"/>
      <w:lvlJc w:val="left"/>
      <w:pPr>
        <w:ind w:left="615" w:hanging="36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55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55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255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655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055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455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855" w:hanging="40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535"/>
    <w:rsid w:val="0001157C"/>
    <w:rsid w:val="00081E20"/>
    <w:rsid w:val="00083A88"/>
    <w:rsid w:val="000A682D"/>
    <w:rsid w:val="000D36CD"/>
    <w:rsid w:val="000E1761"/>
    <w:rsid w:val="001063C3"/>
    <w:rsid w:val="0015692D"/>
    <w:rsid w:val="00157298"/>
    <w:rsid w:val="001600BD"/>
    <w:rsid w:val="00196705"/>
    <w:rsid w:val="00197F9A"/>
    <w:rsid w:val="001B5999"/>
    <w:rsid w:val="00200E7D"/>
    <w:rsid w:val="002069C9"/>
    <w:rsid w:val="00236523"/>
    <w:rsid w:val="00250067"/>
    <w:rsid w:val="00273CE9"/>
    <w:rsid w:val="002821F9"/>
    <w:rsid w:val="002B0358"/>
    <w:rsid w:val="002C00BE"/>
    <w:rsid w:val="002C0631"/>
    <w:rsid w:val="002E0201"/>
    <w:rsid w:val="00333ADA"/>
    <w:rsid w:val="003540F6"/>
    <w:rsid w:val="00364691"/>
    <w:rsid w:val="003666B7"/>
    <w:rsid w:val="0037696D"/>
    <w:rsid w:val="003866F9"/>
    <w:rsid w:val="003C1007"/>
    <w:rsid w:val="003E25A4"/>
    <w:rsid w:val="003F3BB0"/>
    <w:rsid w:val="00454427"/>
    <w:rsid w:val="004613C8"/>
    <w:rsid w:val="00464E75"/>
    <w:rsid w:val="0048508B"/>
    <w:rsid w:val="004E1107"/>
    <w:rsid w:val="004E3D58"/>
    <w:rsid w:val="00556E9F"/>
    <w:rsid w:val="00592A8C"/>
    <w:rsid w:val="005B05D7"/>
    <w:rsid w:val="005B66A9"/>
    <w:rsid w:val="005D3DDC"/>
    <w:rsid w:val="005D779D"/>
    <w:rsid w:val="006202BD"/>
    <w:rsid w:val="0063225D"/>
    <w:rsid w:val="006C1902"/>
    <w:rsid w:val="006F58C4"/>
    <w:rsid w:val="00763948"/>
    <w:rsid w:val="0077526A"/>
    <w:rsid w:val="007B1E69"/>
    <w:rsid w:val="007B30C3"/>
    <w:rsid w:val="007D258A"/>
    <w:rsid w:val="00802DC3"/>
    <w:rsid w:val="00837AB7"/>
    <w:rsid w:val="00862BFA"/>
    <w:rsid w:val="008706ED"/>
    <w:rsid w:val="008A12C0"/>
    <w:rsid w:val="00920C36"/>
    <w:rsid w:val="00946619"/>
    <w:rsid w:val="00950167"/>
    <w:rsid w:val="00956C7A"/>
    <w:rsid w:val="009C4CF6"/>
    <w:rsid w:val="009C4F43"/>
    <w:rsid w:val="009D442E"/>
    <w:rsid w:val="009D6ABD"/>
    <w:rsid w:val="00A03C74"/>
    <w:rsid w:val="00A04683"/>
    <w:rsid w:val="00A07853"/>
    <w:rsid w:val="00A32F05"/>
    <w:rsid w:val="00A33A10"/>
    <w:rsid w:val="00AC0277"/>
    <w:rsid w:val="00AF496B"/>
    <w:rsid w:val="00B01ABC"/>
    <w:rsid w:val="00B11D62"/>
    <w:rsid w:val="00B428F0"/>
    <w:rsid w:val="00B834D8"/>
    <w:rsid w:val="00BC7411"/>
    <w:rsid w:val="00BD29DB"/>
    <w:rsid w:val="00C41923"/>
    <w:rsid w:val="00C7000B"/>
    <w:rsid w:val="00C72003"/>
    <w:rsid w:val="00CA2302"/>
    <w:rsid w:val="00CA2C9F"/>
    <w:rsid w:val="00CB5535"/>
    <w:rsid w:val="00CE2DF6"/>
    <w:rsid w:val="00CF4860"/>
    <w:rsid w:val="00D12A60"/>
    <w:rsid w:val="00D41454"/>
    <w:rsid w:val="00D5099B"/>
    <w:rsid w:val="00D654C8"/>
    <w:rsid w:val="00D6783D"/>
    <w:rsid w:val="00D71257"/>
    <w:rsid w:val="00D750DB"/>
    <w:rsid w:val="00D95386"/>
    <w:rsid w:val="00DE3865"/>
    <w:rsid w:val="00E17609"/>
    <w:rsid w:val="00E668B6"/>
    <w:rsid w:val="00E913EE"/>
    <w:rsid w:val="00EC443C"/>
    <w:rsid w:val="00ED0A1A"/>
    <w:rsid w:val="00EE21A3"/>
    <w:rsid w:val="00EE2C5B"/>
    <w:rsid w:val="00EE6B47"/>
    <w:rsid w:val="00F342D6"/>
    <w:rsid w:val="00F50DBD"/>
    <w:rsid w:val="00FA511E"/>
    <w:rsid w:val="00FB5E24"/>
    <w:rsid w:val="00FE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6D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uiPriority w:val="99"/>
    <w:rsid w:val="00CB553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character" w:styleId="a4">
    <w:name w:val="Hyperlink"/>
    <w:basedOn w:val="a0"/>
    <w:uiPriority w:val="99"/>
    <w:rsid w:val="00CB5535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A04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locked/>
    <w:rsid w:val="00A04683"/>
  </w:style>
  <w:style w:type="paragraph" w:styleId="a6">
    <w:name w:val="footer"/>
    <w:basedOn w:val="a"/>
    <w:link w:val="Char0"/>
    <w:uiPriority w:val="99"/>
    <w:semiHidden/>
    <w:rsid w:val="00A04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locked/>
    <w:rsid w:val="00A04683"/>
  </w:style>
  <w:style w:type="paragraph" w:styleId="a7">
    <w:name w:val="List Paragraph"/>
    <w:basedOn w:val="a"/>
    <w:uiPriority w:val="99"/>
    <w:qFormat/>
    <w:rsid w:val="00D654C8"/>
    <w:pPr>
      <w:ind w:leftChars="400" w:left="800"/>
    </w:pPr>
  </w:style>
  <w:style w:type="paragraph" w:styleId="a8">
    <w:name w:val="Normal (Web)"/>
    <w:basedOn w:val="a"/>
    <w:uiPriority w:val="99"/>
    <w:rsid w:val="00D6783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Company>포스코청암재단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기증_8</cp:lastModifiedBy>
  <cp:revision>10</cp:revision>
  <cp:lastPrinted>2011-12-05T00:30:00Z</cp:lastPrinted>
  <dcterms:created xsi:type="dcterms:W3CDTF">2011-12-15T04:29:00Z</dcterms:created>
  <dcterms:modified xsi:type="dcterms:W3CDTF">2012-01-16T08:43:00Z</dcterms:modified>
</cp:coreProperties>
</file>